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F1FC3A" w14:textId="77777777" w:rsidR="00F03705" w:rsidRPr="00F03705" w:rsidRDefault="00F03705" w:rsidP="00F03705">
      <w:pPr>
        <w:jc w:val="right"/>
        <w:rPr>
          <w:rFonts w:ascii="Arial Black" w:hAnsi="Arial Black"/>
        </w:rPr>
      </w:pPr>
      <w:r w:rsidRPr="00F03705">
        <w:rPr>
          <w:rFonts w:ascii="Arial Black" w:hAnsi="Arial Black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54BDB38" wp14:editId="2A25CE15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515704" cy="431975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rianta ok la traverscene-r2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704" cy="43197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3705">
        <w:rPr>
          <w:rFonts w:ascii="Arial Black" w:hAnsi="Arial Black"/>
        </w:rPr>
        <w:t>COMMUNIQUÉ DE PRESSE</w:t>
      </w:r>
    </w:p>
    <w:p w14:paraId="2B65FA97" w14:textId="77777777" w:rsidR="00F03705" w:rsidRDefault="00F03705" w:rsidP="00F03705">
      <w:pPr>
        <w:jc w:val="center"/>
      </w:pPr>
    </w:p>
    <w:p w14:paraId="024B2B35" w14:textId="77777777" w:rsidR="00F03705" w:rsidRDefault="00F03705" w:rsidP="004838D0"/>
    <w:p w14:paraId="18C53426" w14:textId="77777777" w:rsidR="00160C69" w:rsidRPr="00F03705" w:rsidRDefault="00160C69" w:rsidP="00F03705">
      <w:pPr>
        <w:jc w:val="center"/>
        <w:rPr>
          <w:sz w:val="28"/>
          <w:szCs w:val="28"/>
        </w:rPr>
      </w:pPr>
      <w:r w:rsidRPr="00F03705">
        <w:rPr>
          <w:sz w:val="28"/>
          <w:szCs w:val="28"/>
        </w:rPr>
        <w:t>Programme de résidence artistique</w:t>
      </w:r>
    </w:p>
    <w:p w14:paraId="606E4982" w14:textId="77777777" w:rsidR="00160C69" w:rsidRPr="00F03705" w:rsidRDefault="00F03705" w:rsidP="00F03705">
      <w:pPr>
        <w:jc w:val="center"/>
        <w:rPr>
          <w:sz w:val="28"/>
          <w:szCs w:val="28"/>
        </w:rPr>
      </w:pPr>
      <w:r w:rsidRPr="00F03705">
        <w:rPr>
          <w:sz w:val="28"/>
          <w:szCs w:val="28"/>
        </w:rPr>
        <w:t xml:space="preserve">La TraverScène / </w:t>
      </w:r>
      <w:r w:rsidR="00160C69" w:rsidRPr="00F03705">
        <w:rPr>
          <w:sz w:val="28"/>
          <w:szCs w:val="28"/>
        </w:rPr>
        <w:t>Julien Daillère</w:t>
      </w:r>
    </w:p>
    <w:p w14:paraId="0206D772" w14:textId="77777777" w:rsidR="00160C69" w:rsidRPr="00F03705" w:rsidRDefault="00F03705" w:rsidP="00F03705">
      <w:pPr>
        <w:jc w:val="center"/>
        <w:rPr>
          <w:sz w:val="28"/>
          <w:szCs w:val="28"/>
        </w:rPr>
      </w:pPr>
      <w:proofErr w:type="gramStart"/>
      <w:r w:rsidRPr="00F03705">
        <w:rPr>
          <w:sz w:val="28"/>
          <w:szCs w:val="28"/>
        </w:rPr>
        <w:t>au</w:t>
      </w:r>
      <w:proofErr w:type="gramEnd"/>
      <w:r w:rsidRPr="00F03705">
        <w:rPr>
          <w:sz w:val="28"/>
          <w:szCs w:val="28"/>
        </w:rPr>
        <w:t xml:space="preserve"> </w:t>
      </w:r>
      <w:r w:rsidR="00160C69" w:rsidRPr="00F03705">
        <w:rPr>
          <w:sz w:val="28"/>
          <w:szCs w:val="28"/>
        </w:rPr>
        <w:t>Lycée Blaise Pascal de Clermont-Ferrand</w:t>
      </w:r>
    </w:p>
    <w:p w14:paraId="5B83F45F" w14:textId="77777777" w:rsidR="00160C69" w:rsidRDefault="00160C69"/>
    <w:p w14:paraId="7042D70C" w14:textId="77777777" w:rsidR="00160C69" w:rsidRDefault="00160C69"/>
    <w:p w14:paraId="4E3A99C4" w14:textId="77777777" w:rsidR="002453AB" w:rsidRDefault="002453AB" w:rsidP="0024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2FC94C" w14:textId="65196042" w:rsidR="002453AB" w:rsidRPr="002453AB" w:rsidRDefault="002453AB" w:rsidP="0024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453AB">
        <w:rPr>
          <w:b/>
        </w:rPr>
        <w:t>Résumé :</w:t>
      </w:r>
    </w:p>
    <w:p w14:paraId="11B5DDF0" w14:textId="77777777" w:rsidR="002453AB" w:rsidRDefault="002453AB" w:rsidP="0024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760E73" w14:textId="2C32BF62" w:rsidR="002453AB" w:rsidRDefault="002453AB" w:rsidP="0024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Dans le cadre de la création en cours du spectacle de théâtre </w:t>
      </w:r>
      <w:r w:rsidRPr="00160C69">
        <w:rPr>
          <w:i/>
        </w:rPr>
        <w:t>Pour quelle raison compter nos cœur</w:t>
      </w:r>
      <w:r>
        <w:rPr>
          <w:i/>
        </w:rPr>
        <w:t>s ?</w:t>
      </w:r>
      <w:r>
        <w:t xml:space="preserve"> </w:t>
      </w:r>
      <w:proofErr w:type="gramStart"/>
      <w:r>
        <w:t>sur</w:t>
      </w:r>
      <w:proofErr w:type="gramEnd"/>
      <w:r>
        <w:t xml:space="preserve"> la double thématique de l’amour et de Blaise Pascal, la compagnie clermontoise La TraverScène a mis en place, avec le Lycée Blaise Pascal de Clermont-Ferrand, une convention de résidence artisti</w:t>
      </w:r>
      <w:r w:rsidR="00B607B0">
        <w:t xml:space="preserve">que de novembre 2022 à mai 2023, avec un financement </w:t>
      </w:r>
      <w:proofErr w:type="spellStart"/>
      <w:r w:rsidR="00B607B0">
        <w:t>Pass</w:t>
      </w:r>
      <w:proofErr w:type="spellEnd"/>
      <w:r w:rsidR="00B607B0">
        <w:t xml:space="preserve"> Culture avec un soutien des Écrivaines </w:t>
      </w:r>
      <w:bookmarkStart w:id="0" w:name="_GoBack"/>
      <w:bookmarkEnd w:id="0"/>
      <w:r w:rsidR="00B607B0">
        <w:t xml:space="preserve">et Écrivains Associés du Théâtre et de la </w:t>
      </w:r>
      <w:r w:rsidR="00B607B0" w:rsidRPr="001906DA">
        <w:t>Fondation du Crédit Mutuel pour la lecture</w:t>
      </w:r>
    </w:p>
    <w:p w14:paraId="21C46A53" w14:textId="6FEB2F41" w:rsidR="002453AB" w:rsidRDefault="002453AB" w:rsidP="0024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Julien Daillère, auteur, comédien et metteur en scène du spectacle, travaillera notamment en lien avec les élèves de différentes classes (UPE2A, Seconde, Première) sur l’écriture de « pensées sur l’amour » et leur mise en voix. Une restitution aura lieu en mai, puis le lycée envisage d’accueillir le spectacle de La TraverScène dans son amphithéâtre à l’automne 2023.</w:t>
      </w:r>
    </w:p>
    <w:p w14:paraId="3929C6DA" w14:textId="77777777" w:rsidR="002453AB" w:rsidRDefault="002453AB" w:rsidP="00245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D7A7151" w14:textId="77777777" w:rsidR="002453AB" w:rsidRDefault="002453AB" w:rsidP="00F03705">
      <w:pPr>
        <w:jc w:val="both"/>
      </w:pPr>
    </w:p>
    <w:p w14:paraId="1D5A06D2" w14:textId="77777777" w:rsidR="002453AB" w:rsidRDefault="002453AB" w:rsidP="00F03705">
      <w:pPr>
        <w:jc w:val="both"/>
      </w:pPr>
    </w:p>
    <w:p w14:paraId="4F40E5D6" w14:textId="77777777" w:rsidR="00160C69" w:rsidRDefault="00160C69" w:rsidP="00F03705">
      <w:pPr>
        <w:jc w:val="both"/>
      </w:pPr>
      <w:r>
        <w:t xml:space="preserve">Dans le cadre de la création en cours du spectacle de théâtre </w:t>
      </w:r>
      <w:r w:rsidRPr="00160C69">
        <w:rPr>
          <w:i/>
        </w:rPr>
        <w:t>Pour quelle raison compter nos cœur</w:t>
      </w:r>
      <w:r w:rsidR="000C6547">
        <w:rPr>
          <w:i/>
        </w:rPr>
        <w:t>s ?</w:t>
      </w:r>
      <w:r>
        <w:t xml:space="preserve"> sur la double thématique de l’amour et de Blaise Pascal, la compagnie clermontoise La TraverScène a mis en place, avec le Lycée Blaise Pascal de Clermont-Ferrand, une convention de résidence artistique de novembre 2022 à mai 2023.</w:t>
      </w:r>
    </w:p>
    <w:p w14:paraId="07BE33F6" w14:textId="77777777" w:rsidR="00160C69" w:rsidRDefault="00160C69" w:rsidP="00F03705">
      <w:pPr>
        <w:jc w:val="both"/>
      </w:pPr>
    </w:p>
    <w:p w14:paraId="26DC2974" w14:textId="77777777" w:rsidR="00F03705" w:rsidRDefault="00160C69" w:rsidP="00F03705">
      <w:pPr>
        <w:jc w:val="both"/>
      </w:pPr>
      <w:r>
        <w:t>Cela consiste en l’accueil de Julien Daillère, auteur, comédien et metteur en scène de ce spectacle, pour des temps de travail en lien avec les</w:t>
      </w:r>
      <w:r w:rsidR="00F03705">
        <w:t xml:space="preserve"> élèves de différentes classes.</w:t>
      </w:r>
    </w:p>
    <w:p w14:paraId="672F0CBF" w14:textId="77777777" w:rsidR="000C6547" w:rsidRDefault="00160C69" w:rsidP="00F03705">
      <w:pPr>
        <w:jc w:val="both"/>
      </w:pPr>
      <w:r>
        <w:t>Ces temps de répétition-médiation permettront à la fois</w:t>
      </w:r>
      <w:r w:rsidR="000C6547">
        <w:t> :</w:t>
      </w:r>
    </w:p>
    <w:p w14:paraId="1308F1C7" w14:textId="77777777" w:rsidR="000C6547" w:rsidRDefault="000C6547" w:rsidP="00F03705">
      <w:pPr>
        <w:jc w:val="both"/>
      </w:pPr>
    </w:p>
    <w:p w14:paraId="59301278" w14:textId="77777777" w:rsidR="000C6547" w:rsidRDefault="00160C69" w:rsidP="00F03705">
      <w:pPr>
        <w:pStyle w:val="ListParagraph"/>
        <w:numPr>
          <w:ilvl w:val="0"/>
          <w:numId w:val="1"/>
        </w:numPr>
        <w:jc w:val="both"/>
      </w:pPr>
      <w:r>
        <w:t>aux élèves du lycée de se familiarise</w:t>
      </w:r>
      <w:r w:rsidR="000C6547">
        <w:t>r avec la démarche de l’artiste</w:t>
      </w:r>
    </w:p>
    <w:p w14:paraId="244161C2" w14:textId="77777777" w:rsidR="000C6547" w:rsidRDefault="00160C69" w:rsidP="00F03705">
      <w:pPr>
        <w:pStyle w:val="ListParagraph"/>
        <w:numPr>
          <w:ilvl w:val="0"/>
          <w:numId w:val="1"/>
        </w:numPr>
        <w:jc w:val="both"/>
      </w:pPr>
      <w:r>
        <w:t>mais aussi de s’exercer à différentes formes de pratiques artis</w:t>
      </w:r>
      <w:r w:rsidR="000C6547">
        <w:t>tiques avec son accompagnement</w:t>
      </w:r>
    </w:p>
    <w:p w14:paraId="7B5012FC" w14:textId="77777777" w:rsidR="000C6547" w:rsidRDefault="000C6547" w:rsidP="00F03705">
      <w:pPr>
        <w:pStyle w:val="ListParagraph"/>
        <w:numPr>
          <w:ilvl w:val="0"/>
          <w:numId w:val="1"/>
        </w:numPr>
        <w:jc w:val="both"/>
      </w:pPr>
      <w:r>
        <w:t>et à l’artiste de travailler à la création de ce spectacle en s’inspirant des recherches et expérimentations pratiques partagées avec les élèves.</w:t>
      </w:r>
    </w:p>
    <w:p w14:paraId="49F540A3" w14:textId="77777777" w:rsidR="000C6547" w:rsidRDefault="000C6547" w:rsidP="00F03705">
      <w:pPr>
        <w:jc w:val="both"/>
      </w:pPr>
    </w:p>
    <w:p w14:paraId="60BD870D" w14:textId="77777777" w:rsidR="000C6547" w:rsidRDefault="000C6547" w:rsidP="00F03705">
      <w:pPr>
        <w:jc w:val="both"/>
      </w:pPr>
      <w:r>
        <w:t>Tout cela permettra aussi, bien sûr, d’impliquer les élèves et les enseignants dans une exploration insolite de l’œuvre et de la figure de Blaise Pascal, à travers un point de vue artistique et pratique.</w:t>
      </w:r>
    </w:p>
    <w:p w14:paraId="61F2F5C2" w14:textId="77777777" w:rsidR="00AD5AAF" w:rsidRDefault="00AD5AAF" w:rsidP="00F03705">
      <w:pPr>
        <w:jc w:val="both"/>
      </w:pPr>
    </w:p>
    <w:p w14:paraId="40CAECDE" w14:textId="77777777" w:rsidR="00AD5AAF" w:rsidRDefault="00AD5AAF" w:rsidP="00F03705">
      <w:pPr>
        <w:jc w:val="both"/>
      </w:pPr>
      <w:r>
        <w:t>Cette résidence implique notamment</w:t>
      </w:r>
      <w:r w:rsidR="001906DA">
        <w:t xml:space="preserve"> un travail sur plusieurs séances avec </w:t>
      </w:r>
      <w:r w:rsidR="00F03705">
        <w:t>4</w:t>
      </w:r>
      <w:r w:rsidR="001906DA">
        <w:t xml:space="preserve"> classes :</w:t>
      </w:r>
    </w:p>
    <w:p w14:paraId="43EDCEE0" w14:textId="77777777" w:rsidR="00AD5AAF" w:rsidRDefault="001906DA" w:rsidP="004838D0">
      <w:pPr>
        <w:pStyle w:val="ListParagraph"/>
        <w:numPr>
          <w:ilvl w:val="0"/>
          <w:numId w:val="2"/>
        </w:numPr>
        <w:jc w:val="both"/>
      </w:pPr>
      <w:r>
        <w:t xml:space="preserve">les élèves de la classe </w:t>
      </w:r>
      <w:r w:rsidRPr="001906DA">
        <w:t>UPE2A</w:t>
      </w:r>
      <w:r w:rsidR="00C515C0">
        <w:t xml:space="preserve"> de</w:t>
      </w:r>
      <w:r>
        <w:t xml:space="preserve"> Mme </w:t>
      </w:r>
      <w:proofErr w:type="spellStart"/>
      <w:r>
        <w:t>Thual</w:t>
      </w:r>
      <w:proofErr w:type="spellEnd"/>
      <w:r>
        <w:t xml:space="preserve"> (Français Langue Etrangère) </w:t>
      </w:r>
      <w:proofErr w:type="gramStart"/>
      <w:r>
        <w:t>travaillent</w:t>
      </w:r>
      <w:proofErr w:type="gramEnd"/>
      <w:r>
        <w:t xml:space="preserve"> à l’écriture de fragments textuels sur les contradictions de l’amour</w:t>
      </w:r>
      <w:r w:rsidR="00C515C0">
        <w:t>, et à leur illustration par la réalisation de vitraux colorés à partir de matéri</w:t>
      </w:r>
      <w:r w:rsidR="004838D0">
        <w:t>aux de récupération ;</w:t>
      </w:r>
    </w:p>
    <w:p w14:paraId="15263321" w14:textId="77777777" w:rsidR="00AD5AAF" w:rsidRDefault="00C515C0" w:rsidP="004838D0">
      <w:pPr>
        <w:pStyle w:val="ListParagraph"/>
        <w:numPr>
          <w:ilvl w:val="0"/>
          <w:numId w:val="2"/>
        </w:numPr>
        <w:jc w:val="both"/>
      </w:pPr>
      <w:r>
        <w:lastRenderedPageBreak/>
        <w:t>Les élèves de Première 5 de Mme Faure commenceront bientôt d’écrire de courtes « pensées sur l’amour » qui feront l’objet d’un classement inspiré</w:t>
      </w:r>
      <w:r w:rsidR="004838D0">
        <w:t xml:space="preserve"> de celui des </w:t>
      </w:r>
      <w:r w:rsidR="004838D0" w:rsidRPr="004838D0">
        <w:rPr>
          <w:i/>
        </w:rPr>
        <w:t>Pensées</w:t>
      </w:r>
      <w:r w:rsidR="004838D0">
        <w:t xml:space="preserve"> de Pascal ;</w:t>
      </w:r>
    </w:p>
    <w:p w14:paraId="758444F6" w14:textId="77777777" w:rsidR="00C515C0" w:rsidRDefault="00C515C0" w:rsidP="004838D0">
      <w:pPr>
        <w:pStyle w:val="ListParagraph"/>
        <w:numPr>
          <w:ilvl w:val="0"/>
          <w:numId w:val="2"/>
        </w:numPr>
        <w:jc w:val="both"/>
      </w:pPr>
      <w:r>
        <w:t>Les élèves de deux autres cl</w:t>
      </w:r>
      <w:r w:rsidR="00AF65B1">
        <w:t xml:space="preserve">asses de Mme Faure, seconde 6 et seconde 9, doivent encore définir leur piste de travail avec Julien Daillère, qui leur proposera notamment de chanter des fragments des </w:t>
      </w:r>
      <w:r w:rsidR="00AF65B1" w:rsidRPr="004838D0">
        <w:rPr>
          <w:i/>
        </w:rPr>
        <w:t>Pensées</w:t>
      </w:r>
      <w:r w:rsidR="00AF65B1">
        <w:t xml:space="preserve"> </w:t>
      </w:r>
      <w:r w:rsidR="004838D0">
        <w:t xml:space="preserve">sur des instrumentations entre </w:t>
      </w:r>
      <w:proofErr w:type="spellStart"/>
      <w:r w:rsidR="004838D0">
        <w:t>entre</w:t>
      </w:r>
      <w:proofErr w:type="spellEnd"/>
      <w:r w:rsidR="004838D0">
        <w:t xml:space="preserve"> rap et musique pop.</w:t>
      </w:r>
    </w:p>
    <w:p w14:paraId="6E56989C" w14:textId="77777777" w:rsidR="00AF65B1" w:rsidRDefault="00AF65B1" w:rsidP="00F03705">
      <w:pPr>
        <w:jc w:val="both"/>
      </w:pPr>
    </w:p>
    <w:p w14:paraId="0B2993A2" w14:textId="77777777" w:rsidR="00AF65B1" w:rsidRDefault="00AF65B1" w:rsidP="00F03705">
      <w:pPr>
        <w:jc w:val="both"/>
      </w:pPr>
      <w:r>
        <w:t xml:space="preserve">Des rencontres ponctuelles avec les élèves d’autres classes sont également en cours de réflexion, en lien </w:t>
      </w:r>
      <w:r w:rsidR="004838D0">
        <w:t xml:space="preserve">par exemple </w:t>
      </w:r>
      <w:r>
        <w:t>avec des professeurs de philosophie, d’a</w:t>
      </w:r>
      <w:r w:rsidR="004838D0">
        <w:t>llemand ou de cinéma</w:t>
      </w:r>
      <w:r>
        <w:t>.</w:t>
      </w:r>
    </w:p>
    <w:p w14:paraId="5511642C" w14:textId="77777777" w:rsidR="00C515C0" w:rsidRDefault="00C515C0" w:rsidP="00F03705">
      <w:pPr>
        <w:jc w:val="both"/>
      </w:pPr>
    </w:p>
    <w:p w14:paraId="173CE047" w14:textId="77777777" w:rsidR="00AD5AAF" w:rsidRDefault="00160C69" w:rsidP="00F03705">
      <w:pPr>
        <w:jc w:val="both"/>
      </w:pPr>
      <w:r>
        <w:t>A l’issue de cette résidence, une restitution pluridisciplinaire aura lieu au printemps, portée par le</w:t>
      </w:r>
      <w:r w:rsidR="00AD5AAF">
        <w:t>s élèves du lycée.</w:t>
      </w:r>
    </w:p>
    <w:p w14:paraId="1574B3AD" w14:textId="48E682F4" w:rsidR="00160C69" w:rsidRDefault="00AD5AAF" w:rsidP="00F03705">
      <w:pPr>
        <w:jc w:val="both"/>
      </w:pPr>
      <w:r>
        <w:t xml:space="preserve">À </w:t>
      </w:r>
      <w:r w:rsidR="00160C69">
        <w:t xml:space="preserve">l’automne 2023, le spectacle </w:t>
      </w:r>
      <w:r w:rsidR="00160C69" w:rsidRPr="00160C69">
        <w:rPr>
          <w:i/>
        </w:rPr>
        <w:t>Pour quelle raison compter nos cœurs</w:t>
      </w:r>
      <w:r w:rsidR="002453AB">
        <w:t xml:space="preserve"> commencera sa tournée avec éventuellement</w:t>
      </w:r>
      <w:r w:rsidR="00160C69">
        <w:t xml:space="preserve"> une repré</w:t>
      </w:r>
      <w:r w:rsidR="002453AB">
        <w:t>sentation dans l’</w:t>
      </w:r>
      <w:r w:rsidR="00AF65B1">
        <w:t>amphithéâtre</w:t>
      </w:r>
      <w:r w:rsidR="002453AB">
        <w:t xml:space="preserve"> du lycée</w:t>
      </w:r>
      <w:r w:rsidR="00AF65B1">
        <w:t>.</w:t>
      </w:r>
    </w:p>
    <w:p w14:paraId="391DA9F2" w14:textId="77777777" w:rsidR="00AF65B1" w:rsidRDefault="00AF65B1" w:rsidP="00F03705">
      <w:pPr>
        <w:jc w:val="both"/>
      </w:pPr>
    </w:p>
    <w:p w14:paraId="420D884C" w14:textId="77777777" w:rsidR="001906DA" w:rsidRDefault="001906DA" w:rsidP="00F03705">
      <w:pPr>
        <w:jc w:val="both"/>
      </w:pPr>
      <w:r>
        <w:t xml:space="preserve">Cette action est possible grâce au dispositif </w:t>
      </w:r>
      <w:proofErr w:type="spellStart"/>
      <w:r>
        <w:t>Pass</w:t>
      </w:r>
      <w:proofErr w:type="spellEnd"/>
      <w:r>
        <w:t xml:space="preserve"> Culture financé par le ministère de la Culture, le ministère de l’Education d</w:t>
      </w:r>
      <w:r w:rsidR="004838D0">
        <w:t>e la Jeunesse et des Sports</w:t>
      </w:r>
      <w:r>
        <w:t xml:space="preserve"> et la Caisse des Dépôts, </w:t>
      </w:r>
      <w:r w:rsidR="004838D0">
        <w:t>ainsi que</w:t>
      </w:r>
      <w:r>
        <w:t xml:space="preserve"> </w:t>
      </w:r>
      <w:r w:rsidR="004838D0">
        <w:t>grâce au</w:t>
      </w:r>
      <w:r>
        <w:t xml:space="preserve"> soutien </w:t>
      </w:r>
      <w:r w:rsidR="004838D0">
        <w:t xml:space="preserve">des Écrivaines et Écrivains Associés du Théâtre et de la </w:t>
      </w:r>
      <w:r w:rsidRPr="001906DA">
        <w:t>Fondation du Crédit Mutuel pour la lecture</w:t>
      </w:r>
      <w:r>
        <w:t>.</w:t>
      </w:r>
    </w:p>
    <w:p w14:paraId="1C32AE38" w14:textId="77777777" w:rsidR="001906DA" w:rsidRDefault="001906DA" w:rsidP="00F03705">
      <w:pPr>
        <w:jc w:val="both"/>
      </w:pPr>
    </w:p>
    <w:p w14:paraId="5F524F51" w14:textId="77777777" w:rsidR="00276EDB" w:rsidRPr="00A17FA5" w:rsidRDefault="00276EDB" w:rsidP="00F03705">
      <w:pPr>
        <w:jc w:val="both"/>
        <w:rPr>
          <w:b/>
        </w:rPr>
      </w:pPr>
      <w:r w:rsidRPr="00A17FA5">
        <w:rPr>
          <w:b/>
        </w:rPr>
        <w:t xml:space="preserve">Présentation en ligne du spectacle </w:t>
      </w:r>
      <w:r w:rsidRPr="00A17FA5">
        <w:rPr>
          <w:b/>
          <w:i/>
        </w:rPr>
        <w:t>Pour quelle raison compter nos cœurs ?</w:t>
      </w:r>
      <w:r w:rsidRPr="00A17FA5">
        <w:rPr>
          <w:b/>
        </w:rPr>
        <w:t> :</w:t>
      </w:r>
    </w:p>
    <w:p w14:paraId="73B9C05F" w14:textId="77777777" w:rsidR="00276EDB" w:rsidRDefault="00B607B0" w:rsidP="00F03705">
      <w:pPr>
        <w:jc w:val="both"/>
      </w:pPr>
      <w:hyperlink r:id="rId7" w:history="1">
        <w:r w:rsidR="00A17FA5" w:rsidRPr="00414EB8">
          <w:rPr>
            <w:rStyle w:val="Hyperlink"/>
          </w:rPr>
          <w:t>https://www.latraverscene.fr/pour_quelle_raison_compter_nos_coeurs_spectacle/</w:t>
        </w:r>
      </w:hyperlink>
    </w:p>
    <w:p w14:paraId="3815F692" w14:textId="77777777" w:rsidR="00276EDB" w:rsidRDefault="00276EDB" w:rsidP="00F03705">
      <w:pPr>
        <w:jc w:val="both"/>
      </w:pPr>
    </w:p>
    <w:p w14:paraId="3DA114D5" w14:textId="77777777" w:rsidR="00276EDB" w:rsidRPr="00A17FA5" w:rsidRDefault="00276EDB" w:rsidP="00F03705">
      <w:pPr>
        <w:jc w:val="both"/>
        <w:rPr>
          <w:b/>
        </w:rPr>
      </w:pPr>
      <w:r w:rsidRPr="00A17FA5">
        <w:rPr>
          <w:b/>
        </w:rPr>
        <w:t>Dossier de présentation PDF :</w:t>
      </w:r>
    </w:p>
    <w:p w14:paraId="67A90864" w14:textId="77777777" w:rsidR="00276EDB" w:rsidRDefault="00B607B0" w:rsidP="00F03705">
      <w:pPr>
        <w:jc w:val="both"/>
      </w:pPr>
      <w:hyperlink r:id="rId8" w:history="1">
        <w:r w:rsidR="00A17FA5" w:rsidRPr="00414EB8">
          <w:rPr>
            <w:rStyle w:val="Hyperlink"/>
          </w:rPr>
          <w:t>https://www.latraverscene.fr/docs/Dossier_Pour_quelle_raison_compter_nos_coeurs_La_TraverScene.pdf</w:t>
        </w:r>
      </w:hyperlink>
    </w:p>
    <w:p w14:paraId="5AB3DC70" w14:textId="77777777" w:rsidR="00276EDB" w:rsidRDefault="00276EDB" w:rsidP="00F03705">
      <w:pPr>
        <w:jc w:val="both"/>
      </w:pPr>
    </w:p>
    <w:p w14:paraId="411C950C" w14:textId="77777777" w:rsidR="004838D0" w:rsidRPr="00A17FA5" w:rsidRDefault="00A17FA5">
      <w:pPr>
        <w:rPr>
          <w:b/>
        </w:rPr>
      </w:pPr>
      <w:r w:rsidRPr="00A17FA5">
        <w:rPr>
          <w:b/>
        </w:rPr>
        <w:t>Contact</w:t>
      </w:r>
      <w:r w:rsidR="004838D0" w:rsidRPr="00A17FA5">
        <w:rPr>
          <w:b/>
        </w:rPr>
        <w:t> :</w:t>
      </w:r>
    </w:p>
    <w:p w14:paraId="008EB778" w14:textId="77777777" w:rsidR="004838D0" w:rsidRDefault="00276EDB">
      <w:r>
        <w:t>Julien Daillère</w:t>
      </w:r>
    </w:p>
    <w:p w14:paraId="7E211C5B" w14:textId="77777777" w:rsidR="00276EDB" w:rsidRDefault="00276EDB">
      <w:r>
        <w:t>06 69 18 75 27</w:t>
      </w:r>
    </w:p>
    <w:p w14:paraId="5749BDE1" w14:textId="77777777" w:rsidR="00276EDB" w:rsidRDefault="00276EDB">
      <w:r>
        <w:t>j.daillere@gmail.com</w:t>
      </w:r>
    </w:p>
    <w:p w14:paraId="430638A1" w14:textId="77777777" w:rsidR="00160C69" w:rsidRDefault="00160C69"/>
    <w:p w14:paraId="60B754CC" w14:textId="77777777" w:rsidR="00160C69" w:rsidRDefault="00160C69"/>
    <w:p w14:paraId="743D0DEB" w14:textId="77777777" w:rsidR="00160C69" w:rsidRDefault="00160C69"/>
    <w:sectPr w:rsidR="00160C69" w:rsidSect="00F03705">
      <w:pgSz w:w="11900" w:h="16840"/>
      <w:pgMar w:top="993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273CB"/>
    <w:multiLevelType w:val="hybridMultilevel"/>
    <w:tmpl w:val="F8CE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937507"/>
    <w:multiLevelType w:val="hybridMultilevel"/>
    <w:tmpl w:val="BC384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6F5"/>
    <w:rsid w:val="000C6547"/>
    <w:rsid w:val="00160C69"/>
    <w:rsid w:val="001906DA"/>
    <w:rsid w:val="002107C8"/>
    <w:rsid w:val="0021651F"/>
    <w:rsid w:val="002453AB"/>
    <w:rsid w:val="00276EDB"/>
    <w:rsid w:val="0038550A"/>
    <w:rsid w:val="004838D0"/>
    <w:rsid w:val="006B66F5"/>
    <w:rsid w:val="00A17FA5"/>
    <w:rsid w:val="00AD5AAF"/>
    <w:rsid w:val="00AF65B1"/>
    <w:rsid w:val="00B607B0"/>
    <w:rsid w:val="00C515C0"/>
    <w:rsid w:val="00F0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5C50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5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7F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5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7F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https://www.latraverscene.fr/pour_quelle_raison_compter_nos_coeurs_spectacle/" TargetMode="External"/><Relationship Id="rId8" Type="http://schemas.openxmlformats.org/officeDocument/2006/relationships/hyperlink" Target="https://www.latraverscene.fr/docs/Dossier_Pour_quelle_raison_compter_nos_coeurs_La_TraverScene.pdf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625</Words>
  <Characters>3569</Characters>
  <Application>Microsoft Macintosh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2023-01-07T11:49:00Z</dcterms:created>
  <dcterms:modified xsi:type="dcterms:W3CDTF">2023-01-07T13:31:00Z</dcterms:modified>
</cp:coreProperties>
</file>